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3" w:rsidRPr="00BD16A4" w:rsidRDefault="00613C43" w:rsidP="00BD16A4">
      <w:pPr>
        <w:pStyle w:val="paragraphscx26506889"/>
        <w:spacing w:before="0" w:beforeAutospacing="0" w:after="0" w:afterAutospacing="0"/>
        <w:ind w:left="4956"/>
        <w:textAlignment w:val="baseline"/>
        <w:rPr>
          <w:rStyle w:val="normaltextrunscx26506889"/>
          <w:sz w:val="28"/>
          <w:szCs w:val="28"/>
        </w:rPr>
      </w:pPr>
      <w:r w:rsidRPr="00BD16A4">
        <w:rPr>
          <w:rStyle w:val="normaltextrunscx26506889"/>
          <w:sz w:val="28"/>
          <w:szCs w:val="28"/>
        </w:rPr>
        <w:t xml:space="preserve">Приложение № 1 </w:t>
      </w:r>
    </w:p>
    <w:p w:rsidR="00613C43" w:rsidRPr="00BD16A4" w:rsidRDefault="009F4E29" w:rsidP="00BD16A4">
      <w:pPr>
        <w:pStyle w:val="paragraphscx26506889"/>
        <w:spacing w:before="0" w:beforeAutospacing="0" w:after="0" w:afterAutospacing="0"/>
        <w:ind w:left="4956"/>
        <w:textAlignment w:val="baseline"/>
        <w:rPr>
          <w:rStyle w:val="normaltextrunscx26506889"/>
          <w:sz w:val="28"/>
          <w:szCs w:val="28"/>
        </w:rPr>
      </w:pPr>
      <w:r w:rsidRPr="00BD16A4">
        <w:rPr>
          <w:rStyle w:val="normaltextrunscx26506889"/>
          <w:sz w:val="28"/>
          <w:szCs w:val="28"/>
        </w:rPr>
        <w:t>к</w:t>
      </w:r>
      <w:r w:rsidR="00613C43" w:rsidRPr="00BD16A4">
        <w:rPr>
          <w:rStyle w:val="normaltextrunscx26506889"/>
          <w:sz w:val="28"/>
          <w:szCs w:val="28"/>
        </w:rPr>
        <w:t xml:space="preserve"> приказу №</w:t>
      </w:r>
      <w:r w:rsidR="00805129" w:rsidRPr="00BD16A4">
        <w:rPr>
          <w:rStyle w:val="normaltextrunscx26506889"/>
          <w:sz w:val="28"/>
          <w:szCs w:val="28"/>
        </w:rPr>
        <w:t xml:space="preserve"> </w:t>
      </w:r>
      <w:r w:rsidR="00923691" w:rsidRPr="00923691">
        <w:rPr>
          <w:rStyle w:val="normaltextrunscx26506889"/>
          <w:sz w:val="28"/>
          <w:szCs w:val="28"/>
        </w:rPr>
        <w:t>69</w:t>
      </w:r>
      <w:r w:rsidR="00805129" w:rsidRPr="00923691">
        <w:rPr>
          <w:rStyle w:val="normaltextrunscx26506889"/>
          <w:sz w:val="28"/>
          <w:szCs w:val="28"/>
        </w:rPr>
        <w:t>/2</w:t>
      </w:r>
      <w:r w:rsidR="00923691" w:rsidRPr="00923691">
        <w:rPr>
          <w:rStyle w:val="normaltextrunscx26506889"/>
          <w:sz w:val="28"/>
          <w:szCs w:val="28"/>
        </w:rPr>
        <w:t>5</w:t>
      </w:r>
      <w:r w:rsidR="00805129" w:rsidRPr="00BD16A4">
        <w:rPr>
          <w:rStyle w:val="normaltextrunscx26506889"/>
          <w:sz w:val="28"/>
          <w:szCs w:val="28"/>
        </w:rPr>
        <w:t xml:space="preserve"> от </w:t>
      </w:r>
      <w:r w:rsidR="0071733E">
        <w:rPr>
          <w:rStyle w:val="normaltextrunscx26506889"/>
          <w:sz w:val="28"/>
          <w:szCs w:val="28"/>
        </w:rPr>
        <w:t>2</w:t>
      </w:r>
      <w:r w:rsidR="00923691">
        <w:rPr>
          <w:rStyle w:val="normaltextrunscx26506889"/>
          <w:sz w:val="28"/>
          <w:szCs w:val="28"/>
        </w:rPr>
        <w:t>7</w:t>
      </w:r>
      <w:r w:rsidR="00805129" w:rsidRPr="00BD16A4">
        <w:rPr>
          <w:rStyle w:val="normaltextrunscx26506889"/>
          <w:sz w:val="28"/>
          <w:szCs w:val="28"/>
        </w:rPr>
        <w:t>.</w:t>
      </w:r>
      <w:r w:rsidR="0071733E">
        <w:rPr>
          <w:rStyle w:val="normaltextrunscx26506889"/>
          <w:sz w:val="28"/>
          <w:szCs w:val="28"/>
        </w:rPr>
        <w:t>11</w:t>
      </w:r>
      <w:r w:rsidR="00805129" w:rsidRPr="00BD16A4">
        <w:rPr>
          <w:rStyle w:val="normaltextrunscx26506889"/>
          <w:sz w:val="28"/>
          <w:szCs w:val="28"/>
        </w:rPr>
        <w:t>.202</w:t>
      </w:r>
      <w:r w:rsidR="0071733E">
        <w:rPr>
          <w:rStyle w:val="normaltextrunscx26506889"/>
          <w:sz w:val="28"/>
          <w:szCs w:val="28"/>
        </w:rPr>
        <w:t>5</w:t>
      </w:r>
      <w:r w:rsidR="00805129" w:rsidRPr="00BD16A4">
        <w:rPr>
          <w:rStyle w:val="normaltextrunscx26506889"/>
          <w:sz w:val="28"/>
          <w:szCs w:val="28"/>
        </w:rPr>
        <w:t>г.</w:t>
      </w:r>
    </w:p>
    <w:p w:rsidR="00805129" w:rsidRPr="00187E42" w:rsidRDefault="00805129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805129" w:rsidRDefault="00805129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BD16A4" w:rsidRPr="00187E42" w:rsidRDefault="00BD16A4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187E42" w:rsidRPr="00187E42" w:rsidRDefault="00187E42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FE57F8" w:rsidRPr="00187E42" w:rsidRDefault="00FE57F8" w:rsidP="00FE57F8">
      <w:pPr>
        <w:pStyle w:val="paragraphscx26506889"/>
        <w:spacing w:before="0" w:beforeAutospacing="0" w:after="0" w:afterAutospacing="0"/>
        <w:jc w:val="center"/>
        <w:textAlignment w:val="baseline"/>
        <w:rPr>
          <w:rStyle w:val="normaltextrunscx26506889"/>
          <w:b/>
          <w:sz w:val="28"/>
          <w:szCs w:val="28"/>
        </w:rPr>
      </w:pPr>
      <w:r w:rsidRPr="00187E42">
        <w:rPr>
          <w:rStyle w:val="normaltextrunscx26506889"/>
          <w:b/>
          <w:sz w:val="28"/>
          <w:szCs w:val="28"/>
        </w:rPr>
        <w:t>Условия подключения</w:t>
      </w:r>
      <w:r w:rsidRPr="00187E42">
        <w:rPr>
          <w:rStyle w:val="apple-converted-space"/>
          <w:b/>
          <w:sz w:val="28"/>
          <w:szCs w:val="28"/>
        </w:rPr>
        <w:t> </w:t>
      </w:r>
      <w:r w:rsidRPr="00187E42">
        <w:rPr>
          <w:rStyle w:val="normaltextrunscx26506889"/>
          <w:b/>
          <w:sz w:val="28"/>
          <w:szCs w:val="28"/>
        </w:rPr>
        <w:t xml:space="preserve">тарифной опции </w:t>
      </w:r>
    </w:p>
    <w:p w:rsidR="00FE57F8" w:rsidRPr="00187E42" w:rsidRDefault="00FE57F8" w:rsidP="00FE57F8">
      <w:pPr>
        <w:pStyle w:val="paragraphscx26506889"/>
        <w:spacing w:before="0" w:beforeAutospacing="0" w:after="0" w:afterAutospacing="0"/>
        <w:jc w:val="center"/>
        <w:textAlignment w:val="baseline"/>
        <w:rPr>
          <w:rStyle w:val="eopscx26506889"/>
          <w:b/>
          <w:sz w:val="28"/>
          <w:szCs w:val="28"/>
        </w:rPr>
      </w:pPr>
      <w:r w:rsidRPr="00187E42">
        <w:rPr>
          <w:rStyle w:val="normaltextrunscx26506889"/>
          <w:b/>
          <w:sz w:val="28"/>
          <w:szCs w:val="28"/>
        </w:rPr>
        <w:t>"Абонемент" (далее  - ТО</w:t>
      </w:r>
      <w:proofErr w:type="gramStart"/>
      <w:r w:rsidRPr="00187E42">
        <w:rPr>
          <w:rStyle w:val="normaltextrunscx26506889"/>
          <w:b/>
          <w:sz w:val="28"/>
          <w:szCs w:val="28"/>
        </w:rPr>
        <w:t xml:space="preserve"> )</w:t>
      </w:r>
      <w:proofErr w:type="gramEnd"/>
      <w:r w:rsidRPr="00187E42">
        <w:rPr>
          <w:rStyle w:val="normaltextrunscx26506889"/>
          <w:b/>
          <w:sz w:val="28"/>
          <w:szCs w:val="28"/>
        </w:rPr>
        <w:t> на кабельное ТВ.</w:t>
      </w:r>
      <w:r w:rsidRPr="00187E42">
        <w:rPr>
          <w:rStyle w:val="eopscx26506889"/>
          <w:b/>
          <w:sz w:val="28"/>
          <w:szCs w:val="28"/>
        </w:rPr>
        <w:t>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1.</w:t>
      </w:r>
      <w:r w:rsidRPr="00187E42">
        <w:rPr>
          <w:rStyle w:val="normaltextrunscx26506889"/>
          <w:sz w:val="28"/>
          <w:szCs w:val="28"/>
        </w:rPr>
        <w:tab/>
        <w:t xml:space="preserve">Стоимость ТО на 6 месяцев составляет </w:t>
      </w:r>
      <w:r w:rsidR="00FA74DC" w:rsidRPr="00B055F0">
        <w:rPr>
          <w:rStyle w:val="normaltextrunscx26506889"/>
          <w:sz w:val="28"/>
          <w:szCs w:val="28"/>
        </w:rPr>
        <w:t>1</w:t>
      </w:r>
      <w:r w:rsidR="00B055F0">
        <w:rPr>
          <w:rStyle w:val="normaltextrunscx26506889"/>
          <w:sz w:val="28"/>
          <w:szCs w:val="28"/>
        </w:rPr>
        <w:t>3</w:t>
      </w:r>
      <w:r w:rsidR="004E398C">
        <w:rPr>
          <w:rStyle w:val="normaltextrunscx26506889"/>
          <w:sz w:val="28"/>
          <w:szCs w:val="28"/>
        </w:rPr>
        <w:t>8</w:t>
      </w:r>
      <w:r w:rsidRPr="00187E42">
        <w:rPr>
          <w:rStyle w:val="normaltextrunscx26506889"/>
          <w:sz w:val="28"/>
          <w:szCs w:val="28"/>
        </w:rPr>
        <w:t xml:space="preserve">0 руб., на 12 месяцев - </w:t>
      </w:r>
      <w:r w:rsidR="000C46AA" w:rsidRPr="00B055F0">
        <w:rPr>
          <w:rStyle w:val="normaltextrunscx26506889"/>
          <w:sz w:val="28"/>
          <w:szCs w:val="28"/>
        </w:rPr>
        <w:t>2</w:t>
      </w:r>
      <w:r w:rsidR="00B055F0" w:rsidRPr="00B055F0">
        <w:rPr>
          <w:rStyle w:val="normaltextrunscx26506889"/>
          <w:sz w:val="28"/>
          <w:szCs w:val="28"/>
        </w:rPr>
        <w:t>5</w:t>
      </w:r>
      <w:r w:rsidR="004E398C">
        <w:rPr>
          <w:rStyle w:val="normaltextrunscx26506889"/>
          <w:sz w:val="28"/>
          <w:szCs w:val="28"/>
        </w:rPr>
        <w:t>6</w:t>
      </w:r>
      <w:r w:rsidRPr="00B055F0">
        <w:rPr>
          <w:rStyle w:val="normaltextrunscx26506889"/>
          <w:sz w:val="28"/>
          <w:szCs w:val="28"/>
        </w:rPr>
        <w:t>0</w:t>
      </w:r>
      <w:r w:rsidRPr="00187E42">
        <w:rPr>
          <w:rStyle w:val="normaltextrunscx26506889"/>
          <w:sz w:val="28"/>
          <w:szCs w:val="28"/>
        </w:rPr>
        <w:t xml:space="preserve"> руб.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2.</w:t>
      </w:r>
      <w:r w:rsidRPr="00187E42">
        <w:rPr>
          <w:rStyle w:val="normaltextrunscx26506889"/>
          <w:sz w:val="28"/>
          <w:szCs w:val="28"/>
        </w:rPr>
        <w:tab/>
      </w:r>
      <w:proofErr w:type="gramStart"/>
      <w:r w:rsidRPr="00187E42">
        <w:rPr>
          <w:rStyle w:val="normaltextrunscx26506889"/>
          <w:sz w:val="28"/>
          <w:szCs w:val="28"/>
        </w:rPr>
        <w:t>Период действия ТО исчисляется полными месяцами, 6 или 12 месяцев со дня активации в соответствии с оплаченной ТО.  </w:t>
      </w:r>
      <w:proofErr w:type="gramEnd"/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3.</w:t>
      </w:r>
      <w:r w:rsidRPr="00187E42">
        <w:rPr>
          <w:rStyle w:val="normaltextrunscx26506889"/>
          <w:sz w:val="28"/>
          <w:szCs w:val="28"/>
        </w:rPr>
        <w:tab/>
        <w:t>В период действия ТО абонентская плата не начисляется. По окончании действия ТО абонентская плата начисляется согласно действующему на дату окончания действия ТО Прейскуранту.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4.</w:t>
      </w:r>
      <w:r w:rsidRPr="00187E42">
        <w:rPr>
          <w:rStyle w:val="normaltextrunscx26506889"/>
          <w:sz w:val="28"/>
          <w:szCs w:val="28"/>
        </w:rPr>
        <w:tab/>
        <w:t>ТО активируется 05 числа месяца путем автоматического списания денежных сре</w:t>
      </w:r>
      <w:proofErr w:type="gramStart"/>
      <w:r w:rsidRPr="00187E42">
        <w:rPr>
          <w:rStyle w:val="normaltextrunscx26506889"/>
          <w:sz w:val="28"/>
          <w:szCs w:val="28"/>
        </w:rPr>
        <w:t>дств с л</w:t>
      </w:r>
      <w:proofErr w:type="gramEnd"/>
      <w:r w:rsidRPr="00187E42">
        <w:rPr>
          <w:rStyle w:val="normaltextrunscx26506889"/>
          <w:sz w:val="28"/>
          <w:szCs w:val="28"/>
        </w:rPr>
        <w:t>ицевого счета абонента. После списания денежных средств баланс лицевого счета должен остаться положительным (0 либо более рублей).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5.</w:t>
      </w:r>
      <w:r w:rsidRPr="00187E42">
        <w:rPr>
          <w:rStyle w:val="normaltextrunscx26506889"/>
          <w:sz w:val="28"/>
          <w:szCs w:val="28"/>
        </w:rPr>
        <w:tab/>
        <w:t>ТО активируется при положительном балансе лицевого счета и наличии денежных средств на лицевом счете в достаточном для оплаты стоимости ТО размере. При отсутствии достаточной суммы на лицевом счете ТО не активируется.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6.</w:t>
      </w:r>
      <w:r w:rsidRPr="00187E42">
        <w:rPr>
          <w:rStyle w:val="normaltextrunscx26506889"/>
          <w:sz w:val="28"/>
          <w:szCs w:val="28"/>
        </w:rPr>
        <w:tab/>
        <w:t xml:space="preserve">Абонент может подключить только 1 (одну) ТО. В период действия одной ТО подключение </w:t>
      </w:r>
      <w:proofErr w:type="gramStart"/>
      <w:r w:rsidRPr="00187E42">
        <w:rPr>
          <w:rStyle w:val="normaltextrunscx26506889"/>
          <w:sz w:val="28"/>
          <w:szCs w:val="28"/>
        </w:rPr>
        <w:t>другой ТО</w:t>
      </w:r>
      <w:proofErr w:type="gramEnd"/>
      <w:r w:rsidRPr="00187E42">
        <w:rPr>
          <w:rStyle w:val="normaltextrunscx26506889"/>
          <w:sz w:val="28"/>
          <w:szCs w:val="28"/>
        </w:rPr>
        <w:t xml:space="preserve"> невозможно.   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7.</w:t>
      </w:r>
      <w:r w:rsidRPr="00187E42">
        <w:rPr>
          <w:rStyle w:val="normaltextrunscx26506889"/>
          <w:sz w:val="28"/>
          <w:szCs w:val="28"/>
        </w:rPr>
        <w:tab/>
      </w:r>
      <w:proofErr w:type="gramStart"/>
      <w:r w:rsidRPr="00187E42">
        <w:rPr>
          <w:rStyle w:val="normaltextrunscx26506889"/>
          <w:sz w:val="28"/>
          <w:szCs w:val="28"/>
        </w:rPr>
        <w:t>Отказ абонента от ТО, приостановка ее действия настоящими Условиями не предусмотрены.</w:t>
      </w:r>
      <w:proofErr w:type="gramEnd"/>
      <w:r w:rsidRPr="00187E42">
        <w:rPr>
          <w:rStyle w:val="normaltextrunscx26506889"/>
          <w:sz w:val="28"/>
          <w:szCs w:val="28"/>
        </w:rPr>
        <w:t xml:space="preserve"> Возврат денежных средств за неиспользованный период действия ТО не производится.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8.</w:t>
      </w:r>
      <w:r w:rsidRPr="00187E42">
        <w:rPr>
          <w:rStyle w:val="normaltextrunscx26506889"/>
          <w:sz w:val="28"/>
          <w:szCs w:val="28"/>
        </w:rPr>
        <w:tab/>
        <w:t xml:space="preserve">При расторжении договора ТО отключается. </w:t>
      </w:r>
      <w:r w:rsidR="009F4E29" w:rsidRPr="00187E42">
        <w:rPr>
          <w:rStyle w:val="normaltextrunscx26506889"/>
          <w:sz w:val="28"/>
          <w:szCs w:val="28"/>
        </w:rPr>
        <w:t>Возврат денежных средств за неиспользованный перио</w:t>
      </w:r>
      <w:r w:rsidR="009F4E29">
        <w:rPr>
          <w:rStyle w:val="normaltextrunscx26506889"/>
          <w:sz w:val="28"/>
          <w:szCs w:val="28"/>
        </w:rPr>
        <w:t>д действия ТО не производится.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9.</w:t>
      </w:r>
      <w:r w:rsidRPr="00187E42">
        <w:rPr>
          <w:rStyle w:val="normaltextrunscx26506889"/>
          <w:sz w:val="28"/>
          <w:szCs w:val="28"/>
        </w:rPr>
        <w:tab/>
        <w:t>Подключение и оплата ТО производится в Центре об</w:t>
      </w:r>
      <w:r w:rsidRPr="00187E42">
        <w:rPr>
          <w:rStyle w:val="normaltextrunscx26506889"/>
          <w:sz w:val="28"/>
          <w:szCs w:val="28"/>
          <w:lang w:val="en-US"/>
        </w:rPr>
        <w:t>c</w:t>
      </w:r>
      <w:proofErr w:type="spellStart"/>
      <w:r w:rsidRPr="00187E42">
        <w:rPr>
          <w:rStyle w:val="normaltextrunscx26506889"/>
          <w:sz w:val="28"/>
          <w:szCs w:val="28"/>
        </w:rPr>
        <w:t>луживания</w:t>
      </w:r>
      <w:proofErr w:type="spellEnd"/>
      <w:r w:rsidRPr="00187E42">
        <w:rPr>
          <w:rStyle w:val="normaltextrunscx26506889"/>
          <w:sz w:val="28"/>
          <w:szCs w:val="28"/>
        </w:rPr>
        <w:t xml:space="preserve"> клиентов №2 (Волхов-2, ул. Мичурина, д.1а), </w:t>
      </w:r>
      <w:r w:rsidR="009F4E29">
        <w:rPr>
          <w:rStyle w:val="normaltextrunscx26506889"/>
          <w:sz w:val="28"/>
          <w:szCs w:val="28"/>
        </w:rPr>
        <w:t xml:space="preserve"> </w:t>
      </w:r>
      <w:r w:rsidRPr="00187E42">
        <w:rPr>
          <w:rStyle w:val="normaltextrunscx26506889"/>
          <w:sz w:val="28"/>
          <w:szCs w:val="28"/>
        </w:rPr>
        <w:t>Центре об</w:t>
      </w:r>
      <w:r w:rsidRPr="00187E42">
        <w:rPr>
          <w:rStyle w:val="normaltextrunscx26506889"/>
          <w:sz w:val="28"/>
          <w:szCs w:val="28"/>
          <w:lang w:val="en-US"/>
        </w:rPr>
        <w:t>c</w:t>
      </w:r>
      <w:proofErr w:type="spellStart"/>
      <w:r w:rsidRPr="00187E42">
        <w:rPr>
          <w:rStyle w:val="normaltextrunscx26506889"/>
          <w:sz w:val="28"/>
          <w:szCs w:val="28"/>
        </w:rPr>
        <w:t>луживания</w:t>
      </w:r>
      <w:proofErr w:type="spellEnd"/>
      <w:r w:rsidRPr="00187E42">
        <w:rPr>
          <w:rStyle w:val="normaltextrunscx26506889"/>
          <w:sz w:val="28"/>
          <w:szCs w:val="28"/>
        </w:rPr>
        <w:t xml:space="preserve"> клиентов №1 (Волхов-1, ул</w:t>
      </w:r>
      <w:proofErr w:type="gramStart"/>
      <w:r w:rsidRPr="00187E42">
        <w:rPr>
          <w:rStyle w:val="normaltextrunscx26506889"/>
          <w:sz w:val="28"/>
          <w:szCs w:val="28"/>
        </w:rPr>
        <w:t>.П</w:t>
      </w:r>
      <w:proofErr w:type="gramEnd"/>
      <w:r w:rsidRPr="00187E42">
        <w:rPr>
          <w:rStyle w:val="normaltextrunscx26506889"/>
          <w:sz w:val="28"/>
          <w:szCs w:val="28"/>
        </w:rPr>
        <w:t>р</w:t>
      </w:r>
      <w:r w:rsidR="00A02573">
        <w:rPr>
          <w:rStyle w:val="normaltextrunscx26506889"/>
          <w:sz w:val="28"/>
          <w:szCs w:val="28"/>
        </w:rPr>
        <w:t>офсоюзов, д.13, ТЦ "Восток"), в личном кабинете абонента.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 xml:space="preserve">   </w:t>
      </w:r>
      <w:r w:rsidRPr="00187E42">
        <w:rPr>
          <w:rStyle w:val="normaltextrunscx26506889"/>
          <w:sz w:val="28"/>
          <w:szCs w:val="28"/>
        </w:rPr>
        <w:tab/>
        <w:t>10.</w:t>
      </w:r>
      <w:r w:rsidRPr="00187E42">
        <w:rPr>
          <w:rStyle w:val="normaltextrunscx26506889"/>
          <w:sz w:val="28"/>
          <w:szCs w:val="28"/>
        </w:rPr>
        <w:tab/>
      </w:r>
      <w:r w:rsidR="009F4E29">
        <w:rPr>
          <w:rStyle w:val="normaltextrunscx26506889"/>
          <w:sz w:val="28"/>
          <w:szCs w:val="28"/>
        </w:rPr>
        <w:t xml:space="preserve"> </w:t>
      </w:r>
      <w:r w:rsidRPr="00187E42">
        <w:rPr>
          <w:rStyle w:val="normaltextrunscx26506889"/>
          <w:sz w:val="28"/>
          <w:szCs w:val="28"/>
        </w:rPr>
        <w:t xml:space="preserve">Начало подключения ТО - </w:t>
      </w:r>
      <w:r w:rsidR="009F4E29">
        <w:rPr>
          <w:rStyle w:val="normaltextrunscx26506889"/>
          <w:sz w:val="28"/>
          <w:szCs w:val="28"/>
        </w:rPr>
        <w:t>0</w:t>
      </w:r>
      <w:r w:rsidR="00647681">
        <w:rPr>
          <w:rStyle w:val="normaltextrunscx26506889"/>
          <w:sz w:val="28"/>
          <w:szCs w:val="28"/>
        </w:rPr>
        <w:t>1</w:t>
      </w:r>
      <w:r w:rsidR="009F4E29">
        <w:rPr>
          <w:rStyle w:val="normaltextrunscx26506889"/>
          <w:sz w:val="28"/>
          <w:szCs w:val="28"/>
        </w:rPr>
        <w:t xml:space="preserve"> </w:t>
      </w:r>
      <w:r w:rsidR="0066337E">
        <w:rPr>
          <w:rStyle w:val="normaltextrunscx26506889"/>
          <w:sz w:val="28"/>
          <w:szCs w:val="28"/>
        </w:rPr>
        <w:t>нояб</w:t>
      </w:r>
      <w:r w:rsidR="00647681">
        <w:rPr>
          <w:rStyle w:val="normaltextrunscx26506889"/>
          <w:sz w:val="28"/>
          <w:szCs w:val="28"/>
        </w:rPr>
        <w:t>ря</w:t>
      </w:r>
      <w:r w:rsidRPr="00187E42">
        <w:rPr>
          <w:rStyle w:val="normaltextrunscx26506889"/>
          <w:sz w:val="28"/>
          <w:szCs w:val="28"/>
        </w:rPr>
        <w:t xml:space="preserve"> 20</w:t>
      </w:r>
      <w:r w:rsidR="009F4E29">
        <w:rPr>
          <w:rStyle w:val="normaltextrunscx26506889"/>
          <w:sz w:val="28"/>
          <w:szCs w:val="28"/>
        </w:rPr>
        <w:t>2</w:t>
      </w:r>
      <w:r w:rsidR="00647681">
        <w:rPr>
          <w:rStyle w:val="normaltextrunscx26506889"/>
          <w:sz w:val="28"/>
          <w:szCs w:val="28"/>
        </w:rPr>
        <w:t>4</w:t>
      </w:r>
      <w:r w:rsidR="009F4E29">
        <w:rPr>
          <w:rStyle w:val="normaltextrunscx26506889"/>
          <w:sz w:val="28"/>
          <w:szCs w:val="28"/>
        </w:rPr>
        <w:t xml:space="preserve"> года.</w:t>
      </w:r>
    </w:p>
    <w:p w:rsidR="00FE57F8" w:rsidRPr="00187E42" w:rsidRDefault="00FE57F8" w:rsidP="00FE57F8">
      <w:pPr>
        <w:pStyle w:val="paragraphscx26506889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>11.</w:t>
      </w:r>
      <w:r w:rsidR="009F4E29">
        <w:rPr>
          <w:rStyle w:val="normaltextrunscx26506889"/>
          <w:sz w:val="28"/>
          <w:szCs w:val="28"/>
        </w:rPr>
        <w:t xml:space="preserve">  </w:t>
      </w:r>
      <w:r w:rsidRPr="00187E42">
        <w:rPr>
          <w:sz w:val="28"/>
          <w:szCs w:val="28"/>
        </w:rPr>
        <w:t>Подключив ТО, абонент подтверждает свое безоговорочное согласие со всеми положениями настоящих Условий. </w:t>
      </w:r>
    </w:p>
    <w:p w:rsidR="00E67908" w:rsidRPr="00187E42" w:rsidRDefault="00E67908">
      <w:pPr>
        <w:rPr>
          <w:rFonts w:ascii="Times New Roman" w:hAnsi="Times New Roman" w:cs="Times New Roman"/>
          <w:sz w:val="28"/>
          <w:szCs w:val="28"/>
        </w:rPr>
      </w:pPr>
    </w:p>
    <w:sectPr w:rsidR="00E67908" w:rsidRPr="00187E42" w:rsidSect="00E6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E57F8"/>
    <w:rsid w:val="00003E84"/>
    <w:rsid w:val="00023B9B"/>
    <w:rsid w:val="00027A3E"/>
    <w:rsid w:val="00042CF6"/>
    <w:rsid w:val="0004517D"/>
    <w:rsid w:val="0005002F"/>
    <w:rsid w:val="00051D39"/>
    <w:rsid w:val="0005337D"/>
    <w:rsid w:val="00062443"/>
    <w:rsid w:val="00077739"/>
    <w:rsid w:val="000A11D3"/>
    <w:rsid w:val="000A6EA1"/>
    <w:rsid w:val="000C46AA"/>
    <w:rsid w:val="000C53F8"/>
    <w:rsid w:val="000C72BF"/>
    <w:rsid w:val="000E4677"/>
    <w:rsid w:val="000E6A75"/>
    <w:rsid w:val="000E7E5B"/>
    <w:rsid w:val="000F18C4"/>
    <w:rsid w:val="00114E6D"/>
    <w:rsid w:val="00120A98"/>
    <w:rsid w:val="00140BAE"/>
    <w:rsid w:val="0014323C"/>
    <w:rsid w:val="001526EA"/>
    <w:rsid w:val="00156B3D"/>
    <w:rsid w:val="00187E42"/>
    <w:rsid w:val="0019206C"/>
    <w:rsid w:val="001933AD"/>
    <w:rsid w:val="001A00EA"/>
    <w:rsid w:val="001F79D1"/>
    <w:rsid w:val="00200F09"/>
    <w:rsid w:val="00206807"/>
    <w:rsid w:val="00217873"/>
    <w:rsid w:val="00226215"/>
    <w:rsid w:val="002427F2"/>
    <w:rsid w:val="00252A49"/>
    <w:rsid w:val="00253079"/>
    <w:rsid w:val="00257C44"/>
    <w:rsid w:val="002748E6"/>
    <w:rsid w:val="002858C1"/>
    <w:rsid w:val="00286FE0"/>
    <w:rsid w:val="00293092"/>
    <w:rsid w:val="002A1DE5"/>
    <w:rsid w:val="002A2D9F"/>
    <w:rsid w:val="002B0B17"/>
    <w:rsid w:val="002B616F"/>
    <w:rsid w:val="002C03E5"/>
    <w:rsid w:val="002C29F6"/>
    <w:rsid w:val="002C4276"/>
    <w:rsid w:val="002D70DE"/>
    <w:rsid w:val="002F2FDD"/>
    <w:rsid w:val="00312714"/>
    <w:rsid w:val="0033267C"/>
    <w:rsid w:val="00340386"/>
    <w:rsid w:val="00342941"/>
    <w:rsid w:val="003522F4"/>
    <w:rsid w:val="0035501D"/>
    <w:rsid w:val="003A5572"/>
    <w:rsid w:val="003C500A"/>
    <w:rsid w:val="003D0344"/>
    <w:rsid w:val="003E0C02"/>
    <w:rsid w:val="003F0A5B"/>
    <w:rsid w:val="003F1FA9"/>
    <w:rsid w:val="00400698"/>
    <w:rsid w:val="00405B12"/>
    <w:rsid w:val="00421BB8"/>
    <w:rsid w:val="00434E48"/>
    <w:rsid w:val="004443C2"/>
    <w:rsid w:val="00454769"/>
    <w:rsid w:val="00464D8B"/>
    <w:rsid w:val="004761A1"/>
    <w:rsid w:val="004771EB"/>
    <w:rsid w:val="004919ED"/>
    <w:rsid w:val="004A1704"/>
    <w:rsid w:val="004A275A"/>
    <w:rsid w:val="004C24EC"/>
    <w:rsid w:val="004E398C"/>
    <w:rsid w:val="004E7D25"/>
    <w:rsid w:val="005013DA"/>
    <w:rsid w:val="005141BB"/>
    <w:rsid w:val="00534B54"/>
    <w:rsid w:val="00567140"/>
    <w:rsid w:val="005675B8"/>
    <w:rsid w:val="00580DBD"/>
    <w:rsid w:val="00584AC7"/>
    <w:rsid w:val="00590A38"/>
    <w:rsid w:val="0059786C"/>
    <w:rsid w:val="005D5DD3"/>
    <w:rsid w:val="005E09F8"/>
    <w:rsid w:val="005F5D90"/>
    <w:rsid w:val="00613C43"/>
    <w:rsid w:val="00622929"/>
    <w:rsid w:val="00641A57"/>
    <w:rsid w:val="00641C9F"/>
    <w:rsid w:val="00647681"/>
    <w:rsid w:val="00647D5C"/>
    <w:rsid w:val="00655692"/>
    <w:rsid w:val="00655BE9"/>
    <w:rsid w:val="00661A1B"/>
    <w:rsid w:val="0066337E"/>
    <w:rsid w:val="00671765"/>
    <w:rsid w:val="00671B8D"/>
    <w:rsid w:val="00671EDD"/>
    <w:rsid w:val="00672BFD"/>
    <w:rsid w:val="006A09CA"/>
    <w:rsid w:val="006A2AD7"/>
    <w:rsid w:val="006C2D40"/>
    <w:rsid w:val="006E027A"/>
    <w:rsid w:val="006E6119"/>
    <w:rsid w:val="006F6194"/>
    <w:rsid w:val="00714E02"/>
    <w:rsid w:val="00714F10"/>
    <w:rsid w:val="0071733E"/>
    <w:rsid w:val="0074084E"/>
    <w:rsid w:val="00744438"/>
    <w:rsid w:val="00755C2D"/>
    <w:rsid w:val="00763F47"/>
    <w:rsid w:val="00785899"/>
    <w:rsid w:val="00791BED"/>
    <w:rsid w:val="007A5DD8"/>
    <w:rsid w:val="007B3B6A"/>
    <w:rsid w:val="007E1FB3"/>
    <w:rsid w:val="007F59F7"/>
    <w:rsid w:val="00805129"/>
    <w:rsid w:val="00805F71"/>
    <w:rsid w:val="00814010"/>
    <w:rsid w:val="008150A7"/>
    <w:rsid w:val="0081575D"/>
    <w:rsid w:val="00820472"/>
    <w:rsid w:val="00821833"/>
    <w:rsid w:val="008412C9"/>
    <w:rsid w:val="008734B5"/>
    <w:rsid w:val="00880FEA"/>
    <w:rsid w:val="0088183B"/>
    <w:rsid w:val="00894F3F"/>
    <w:rsid w:val="008A5B48"/>
    <w:rsid w:val="008A7CF8"/>
    <w:rsid w:val="008B14AC"/>
    <w:rsid w:val="008B2DC1"/>
    <w:rsid w:val="008B6097"/>
    <w:rsid w:val="008C3215"/>
    <w:rsid w:val="008C5D33"/>
    <w:rsid w:val="008D2F15"/>
    <w:rsid w:val="008D4BA7"/>
    <w:rsid w:val="008E0152"/>
    <w:rsid w:val="008E1884"/>
    <w:rsid w:val="008E36F2"/>
    <w:rsid w:val="008F50F0"/>
    <w:rsid w:val="0090797A"/>
    <w:rsid w:val="00923691"/>
    <w:rsid w:val="00926704"/>
    <w:rsid w:val="00930012"/>
    <w:rsid w:val="00932956"/>
    <w:rsid w:val="00971DB9"/>
    <w:rsid w:val="00992EE1"/>
    <w:rsid w:val="009951FE"/>
    <w:rsid w:val="009A4AEB"/>
    <w:rsid w:val="009B54B8"/>
    <w:rsid w:val="009C0B07"/>
    <w:rsid w:val="009C191B"/>
    <w:rsid w:val="009D308A"/>
    <w:rsid w:val="009D35E3"/>
    <w:rsid w:val="009D3B69"/>
    <w:rsid w:val="009F4E29"/>
    <w:rsid w:val="009F62B9"/>
    <w:rsid w:val="009F6494"/>
    <w:rsid w:val="00A02478"/>
    <w:rsid w:val="00A02573"/>
    <w:rsid w:val="00A02C4E"/>
    <w:rsid w:val="00A21CC4"/>
    <w:rsid w:val="00A23428"/>
    <w:rsid w:val="00A24771"/>
    <w:rsid w:val="00A339AE"/>
    <w:rsid w:val="00A55C78"/>
    <w:rsid w:val="00A57C43"/>
    <w:rsid w:val="00A75762"/>
    <w:rsid w:val="00A82A5D"/>
    <w:rsid w:val="00A92608"/>
    <w:rsid w:val="00A9510B"/>
    <w:rsid w:val="00AA1D7E"/>
    <w:rsid w:val="00AB4190"/>
    <w:rsid w:val="00AC1F75"/>
    <w:rsid w:val="00AC330A"/>
    <w:rsid w:val="00AD09F4"/>
    <w:rsid w:val="00B04F34"/>
    <w:rsid w:val="00B055F0"/>
    <w:rsid w:val="00B05FDA"/>
    <w:rsid w:val="00B135BC"/>
    <w:rsid w:val="00B27489"/>
    <w:rsid w:val="00B325BD"/>
    <w:rsid w:val="00B437F8"/>
    <w:rsid w:val="00B61BCE"/>
    <w:rsid w:val="00B66842"/>
    <w:rsid w:val="00B86FBE"/>
    <w:rsid w:val="00B87585"/>
    <w:rsid w:val="00BA7088"/>
    <w:rsid w:val="00BB635B"/>
    <w:rsid w:val="00BB74EA"/>
    <w:rsid w:val="00BD16A4"/>
    <w:rsid w:val="00BF63DE"/>
    <w:rsid w:val="00BF6939"/>
    <w:rsid w:val="00C01B60"/>
    <w:rsid w:val="00C074C2"/>
    <w:rsid w:val="00C257FE"/>
    <w:rsid w:val="00C30FE3"/>
    <w:rsid w:val="00C41D5F"/>
    <w:rsid w:val="00C57742"/>
    <w:rsid w:val="00C646CF"/>
    <w:rsid w:val="00C66C49"/>
    <w:rsid w:val="00C66DBC"/>
    <w:rsid w:val="00C83563"/>
    <w:rsid w:val="00C85906"/>
    <w:rsid w:val="00C9772E"/>
    <w:rsid w:val="00CA5B48"/>
    <w:rsid w:val="00CB7DD8"/>
    <w:rsid w:val="00CE0E7B"/>
    <w:rsid w:val="00CE227F"/>
    <w:rsid w:val="00CE737A"/>
    <w:rsid w:val="00CF3F52"/>
    <w:rsid w:val="00CF7737"/>
    <w:rsid w:val="00D04672"/>
    <w:rsid w:val="00D078BB"/>
    <w:rsid w:val="00D12465"/>
    <w:rsid w:val="00D219FF"/>
    <w:rsid w:val="00D4021D"/>
    <w:rsid w:val="00D54271"/>
    <w:rsid w:val="00D618F1"/>
    <w:rsid w:val="00D834D5"/>
    <w:rsid w:val="00D8608B"/>
    <w:rsid w:val="00D90C97"/>
    <w:rsid w:val="00DC194C"/>
    <w:rsid w:val="00DC26B8"/>
    <w:rsid w:val="00DC40C6"/>
    <w:rsid w:val="00DD27D0"/>
    <w:rsid w:val="00DF106A"/>
    <w:rsid w:val="00E11EC7"/>
    <w:rsid w:val="00E17F1B"/>
    <w:rsid w:val="00E23F77"/>
    <w:rsid w:val="00E31A06"/>
    <w:rsid w:val="00E37C93"/>
    <w:rsid w:val="00E44978"/>
    <w:rsid w:val="00E51B67"/>
    <w:rsid w:val="00E66590"/>
    <w:rsid w:val="00E67908"/>
    <w:rsid w:val="00E76CB5"/>
    <w:rsid w:val="00E7716C"/>
    <w:rsid w:val="00E95609"/>
    <w:rsid w:val="00EA0D26"/>
    <w:rsid w:val="00EA1D50"/>
    <w:rsid w:val="00EB3B78"/>
    <w:rsid w:val="00EC3210"/>
    <w:rsid w:val="00EF22DD"/>
    <w:rsid w:val="00F1047A"/>
    <w:rsid w:val="00F146F0"/>
    <w:rsid w:val="00F17611"/>
    <w:rsid w:val="00F4420D"/>
    <w:rsid w:val="00F670F7"/>
    <w:rsid w:val="00F731E2"/>
    <w:rsid w:val="00F86424"/>
    <w:rsid w:val="00FA1747"/>
    <w:rsid w:val="00FA1C45"/>
    <w:rsid w:val="00FA74DC"/>
    <w:rsid w:val="00FB4B63"/>
    <w:rsid w:val="00FB552C"/>
    <w:rsid w:val="00FC3089"/>
    <w:rsid w:val="00FC4816"/>
    <w:rsid w:val="00FC4F36"/>
    <w:rsid w:val="00FD1CEE"/>
    <w:rsid w:val="00FD3468"/>
    <w:rsid w:val="00FD3FAA"/>
    <w:rsid w:val="00FE094F"/>
    <w:rsid w:val="00FE29AE"/>
    <w:rsid w:val="00FE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26506889">
    <w:name w:val="paragraph scx26506889"/>
    <w:basedOn w:val="a"/>
    <w:rsid w:val="00FE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26506889">
    <w:name w:val="normaltextrun scx26506889"/>
    <w:basedOn w:val="a0"/>
    <w:rsid w:val="00FE57F8"/>
  </w:style>
  <w:style w:type="character" w:customStyle="1" w:styleId="apple-converted-space">
    <w:name w:val="apple-converted-space"/>
    <w:basedOn w:val="a0"/>
    <w:rsid w:val="00FE57F8"/>
  </w:style>
  <w:style w:type="character" w:customStyle="1" w:styleId="eopscx26506889">
    <w:name w:val="eop scx26506889"/>
    <w:basedOn w:val="a0"/>
    <w:rsid w:val="00FE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dcterms:created xsi:type="dcterms:W3CDTF">2024-10-03T09:25:00Z</dcterms:created>
  <dcterms:modified xsi:type="dcterms:W3CDTF">2026-01-12T10:33:00Z</dcterms:modified>
</cp:coreProperties>
</file>